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EB" w:rsidRPr="00037A70" w:rsidRDefault="00037A70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center"/>
        <w:rPr>
          <w:rFonts w:ascii="Calibri" w:hAnsi="Calibri" w:cs="Calibri"/>
          <w:sz w:val="28"/>
          <w:szCs w:val="28"/>
        </w:rPr>
      </w:pPr>
      <w:r w:rsidRPr="00037A70">
        <w:rPr>
          <w:rFonts w:ascii="Times New Roman" w:eastAsia="Times New Roman" w:hAnsi="Times New Roman" w:cs="Times New Roman"/>
          <w:sz w:val="28"/>
          <w:szCs w:val="28"/>
        </w:rPr>
        <w:t>Отдел муниципального контроля и охраны труда Контрольного управления администрации муниципального района Сергиевский в рамках профилактики нарушений обязательных требований информирует управляющую организацию и жильцов многоквартирных домов муниципального района Сергиевский о внесении изменений в Жилищный кодекс Российской Федерации.</w:t>
      </w:r>
    </w:p>
    <w:p w:rsidR="00037A70" w:rsidRDefault="00037A70" w:rsidP="00C41596">
      <w:pPr>
        <w:spacing w:before="120" w:after="120"/>
        <w:rPr>
          <w:b/>
          <w:szCs w:val="28"/>
        </w:rPr>
      </w:pPr>
    </w:p>
    <w:p w:rsidR="00D36CA3" w:rsidRPr="006D24F8" w:rsidRDefault="00037A70" w:rsidP="00C4159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4F8">
        <w:rPr>
          <w:rFonts w:ascii="Times New Roman" w:hAnsi="Times New Roman" w:cs="Times New Roman"/>
          <w:sz w:val="28"/>
          <w:szCs w:val="28"/>
        </w:rPr>
        <w:t>1. Федеральным</w:t>
      </w:r>
      <w:r w:rsidR="007D07EB" w:rsidRPr="006D24F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D24F8">
        <w:rPr>
          <w:rFonts w:ascii="Times New Roman" w:hAnsi="Times New Roman" w:cs="Times New Roman"/>
          <w:sz w:val="28"/>
          <w:szCs w:val="28"/>
        </w:rPr>
        <w:t>ом</w:t>
      </w:r>
      <w:r w:rsidR="007D07EB" w:rsidRPr="006D24F8">
        <w:rPr>
          <w:rFonts w:ascii="Times New Roman" w:hAnsi="Times New Roman" w:cs="Times New Roman"/>
          <w:sz w:val="28"/>
          <w:szCs w:val="28"/>
        </w:rPr>
        <w:t xml:space="preserve"> </w:t>
      </w:r>
      <w:r w:rsidR="007D07EB" w:rsidRPr="00C41596">
        <w:rPr>
          <w:rFonts w:ascii="Times New Roman" w:hAnsi="Times New Roman" w:cs="Times New Roman"/>
          <w:b/>
          <w:sz w:val="28"/>
          <w:szCs w:val="28"/>
        </w:rPr>
        <w:t>от 24.04.2020 N 128-ФЗ</w:t>
      </w:r>
      <w:r w:rsidR="007D07EB" w:rsidRPr="006D24F8">
        <w:rPr>
          <w:rFonts w:ascii="Times New Roman" w:hAnsi="Times New Roman" w:cs="Times New Roman"/>
          <w:sz w:val="28"/>
          <w:szCs w:val="28"/>
        </w:rPr>
        <w:t xml:space="preserve"> "О внесении изменений в статью 157 Жилищного кодекса Российской Федерации"</w:t>
      </w:r>
      <w:r w:rsidRPr="006D24F8">
        <w:rPr>
          <w:rFonts w:ascii="Times New Roman" w:hAnsi="Times New Roman" w:cs="Times New Roman"/>
          <w:sz w:val="28"/>
          <w:szCs w:val="28"/>
        </w:rPr>
        <w:t xml:space="preserve"> вн</w:t>
      </w:r>
      <w:r w:rsidR="00CC4135" w:rsidRPr="006D24F8">
        <w:rPr>
          <w:rFonts w:ascii="Times New Roman" w:hAnsi="Times New Roman" w:cs="Times New Roman"/>
          <w:sz w:val="28"/>
          <w:szCs w:val="28"/>
        </w:rPr>
        <w:t>есены</w:t>
      </w:r>
      <w:r w:rsidRPr="006D24F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9E795C" w:rsidRPr="006D24F8">
        <w:rPr>
          <w:rFonts w:ascii="Times New Roman" w:hAnsi="Times New Roman" w:cs="Times New Roman"/>
          <w:sz w:val="28"/>
          <w:szCs w:val="28"/>
        </w:rPr>
        <w:t>: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4" w:history="1">
        <w:r w:rsidRPr="00F10F55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F10F55">
        <w:rPr>
          <w:rFonts w:ascii="Times New Roman" w:hAnsi="Times New Roman" w:cs="Times New Roman"/>
          <w:sz w:val="28"/>
          <w:szCs w:val="28"/>
        </w:rPr>
        <w:t xml:space="preserve"> третье предложение исключ</w:t>
      </w:r>
      <w:r w:rsidR="00CC4135" w:rsidRPr="00F10F55">
        <w:rPr>
          <w:rFonts w:ascii="Times New Roman" w:hAnsi="Times New Roman" w:cs="Times New Roman"/>
          <w:sz w:val="28"/>
          <w:szCs w:val="28"/>
        </w:rPr>
        <w:t>ено</w:t>
      </w:r>
      <w:r w:rsidRPr="00F10F55">
        <w:rPr>
          <w:rFonts w:ascii="Times New Roman" w:hAnsi="Times New Roman" w:cs="Times New Roman"/>
          <w:sz w:val="28"/>
          <w:szCs w:val="28"/>
        </w:rPr>
        <w:t>;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history="1">
        <w:proofErr w:type="gramStart"/>
        <w:r w:rsidRPr="00F10F55">
          <w:rPr>
            <w:rFonts w:ascii="Times New Roman" w:hAnsi="Times New Roman" w:cs="Times New Roman"/>
            <w:sz w:val="28"/>
            <w:szCs w:val="28"/>
          </w:rPr>
          <w:t>дополн</w:t>
        </w:r>
      </w:hyperlink>
      <w:r w:rsidR="00CC4135" w:rsidRPr="00F10F55">
        <w:rPr>
          <w:rFonts w:ascii="Times New Roman" w:hAnsi="Times New Roman" w:cs="Times New Roman"/>
          <w:sz w:val="28"/>
          <w:szCs w:val="28"/>
        </w:rPr>
        <w:t>ено</w:t>
      </w:r>
      <w:proofErr w:type="gramEnd"/>
      <w:r w:rsidRPr="00F10F55">
        <w:rPr>
          <w:rFonts w:ascii="Times New Roman" w:hAnsi="Times New Roman" w:cs="Times New Roman"/>
          <w:sz w:val="28"/>
          <w:szCs w:val="28"/>
        </w:rPr>
        <w:t xml:space="preserve"> частями 1.1 и 1.2 следующего содержания: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t xml:space="preserve">"1.1.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домов, особенности предоставления отдельных видов коммунальных услуг собственникам и пользователям помещений в многоквартирных домах и жилых домов, условия и порядок заключения соответствующих договоров устанавливаются Правительством Российской Федерации. Указанные правила должны </w:t>
      </w:r>
      <w:proofErr w:type="gramStart"/>
      <w:r w:rsidRPr="00F10F55">
        <w:rPr>
          <w:rFonts w:ascii="Times New Roman" w:hAnsi="Times New Roman" w:cs="Times New Roman"/>
          <w:sz w:val="28"/>
          <w:szCs w:val="28"/>
        </w:rPr>
        <w:t>предусматривать</w:t>
      </w:r>
      <w:proofErr w:type="gramEnd"/>
      <w:r w:rsidRPr="00F10F55">
        <w:rPr>
          <w:rFonts w:ascii="Times New Roman" w:hAnsi="Times New Roman" w:cs="Times New Roman"/>
          <w:sz w:val="28"/>
          <w:szCs w:val="28"/>
        </w:rPr>
        <w:t xml:space="preserve"> в том числе порядок определения размера платы за тепловую энергию (мощность) в многоквартирных домах, которые оснащены коллективными (</w:t>
      </w:r>
      <w:proofErr w:type="spellStart"/>
      <w:r w:rsidRPr="00F10F55"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 w:rsidRPr="00F10F55">
        <w:rPr>
          <w:rFonts w:ascii="Times New Roman" w:hAnsi="Times New Roman" w:cs="Times New Roman"/>
          <w:sz w:val="28"/>
          <w:szCs w:val="28"/>
        </w:rPr>
        <w:t>) приборами учета тепловой энергии и в которых не все помещения оснащены индивидуальными и (или) общими (для коммунальных квартир) приборами учета тепловой энергии, с учетом показаний индивидуальных и (или) общих (для коммунальных квартир) приборов учета тепловой энергии.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t xml:space="preserve">1.2. 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F10F55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F10F55">
        <w:rPr>
          <w:rFonts w:ascii="Times New Roman" w:hAnsi="Times New Roman" w:cs="Times New Roman"/>
          <w:sz w:val="28"/>
          <w:szCs w:val="28"/>
        </w:rPr>
        <w:t xml:space="preserve"> организациями, региональным оператором по обращению с твердыми коммунальными отходами, устанавливаются Правительством Российской Федерации".</w:t>
      </w:r>
    </w:p>
    <w:p w:rsidR="00D36CA3" w:rsidRPr="00F10F55" w:rsidRDefault="00CC4135" w:rsidP="00C4159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t xml:space="preserve">2. </w:t>
      </w:r>
      <w:r w:rsidR="007D07EB" w:rsidRPr="00F10F55">
        <w:rPr>
          <w:rFonts w:ascii="Times New Roman" w:hAnsi="Times New Roman" w:cs="Times New Roman"/>
          <w:sz w:val="28"/>
          <w:szCs w:val="28"/>
        </w:rPr>
        <w:t>Федеральны</w:t>
      </w:r>
      <w:r w:rsidRPr="00F10F55">
        <w:rPr>
          <w:rFonts w:ascii="Times New Roman" w:hAnsi="Times New Roman" w:cs="Times New Roman"/>
          <w:sz w:val="28"/>
          <w:szCs w:val="28"/>
        </w:rPr>
        <w:t>м</w:t>
      </w:r>
      <w:r w:rsidR="007D07EB" w:rsidRPr="00F10F55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F10F55">
        <w:rPr>
          <w:rFonts w:ascii="Times New Roman" w:hAnsi="Times New Roman" w:cs="Times New Roman"/>
          <w:sz w:val="28"/>
          <w:szCs w:val="28"/>
        </w:rPr>
        <w:t>ом</w:t>
      </w:r>
      <w:r w:rsidR="007D07EB" w:rsidRPr="00F10F55">
        <w:rPr>
          <w:rFonts w:ascii="Times New Roman" w:hAnsi="Times New Roman" w:cs="Times New Roman"/>
          <w:sz w:val="28"/>
          <w:szCs w:val="28"/>
        </w:rPr>
        <w:t xml:space="preserve"> </w:t>
      </w:r>
      <w:r w:rsidR="007D07EB" w:rsidRPr="00C41596">
        <w:rPr>
          <w:rFonts w:ascii="Times New Roman" w:hAnsi="Times New Roman" w:cs="Times New Roman"/>
          <w:b/>
          <w:sz w:val="28"/>
          <w:szCs w:val="28"/>
        </w:rPr>
        <w:t>от 25.05.2020 N 156-ФЗ</w:t>
      </w:r>
      <w:r w:rsidR="007D07EB" w:rsidRPr="00F10F55">
        <w:rPr>
          <w:rFonts w:ascii="Times New Roman" w:hAnsi="Times New Roman" w:cs="Times New Roman"/>
          <w:sz w:val="28"/>
          <w:szCs w:val="28"/>
        </w:rPr>
        <w:t xml:space="preserve"> "О внесении изменений в Жилищный кодекс Российской Федерации и отдельные законодательные акты Российской Федерации"</w:t>
      </w:r>
      <w:r w:rsidRPr="00F10F55">
        <w:rPr>
          <w:rFonts w:ascii="Times New Roman" w:hAnsi="Times New Roman" w:cs="Times New Roman"/>
          <w:sz w:val="28"/>
          <w:szCs w:val="28"/>
        </w:rPr>
        <w:t xml:space="preserve"> внесены следующие изменения: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F10F55">
          <w:rPr>
            <w:rFonts w:ascii="Times New Roman" w:hAnsi="Times New Roman" w:cs="Times New Roman"/>
            <w:sz w:val="28"/>
            <w:szCs w:val="28"/>
          </w:rPr>
          <w:t>пункт 3.2 части 2 статьи 44</w:t>
        </w:r>
      </w:hyperlink>
      <w:r w:rsidRPr="00F10F55">
        <w:rPr>
          <w:rFonts w:ascii="Times New Roman" w:hAnsi="Times New Roman" w:cs="Times New Roman"/>
          <w:sz w:val="28"/>
          <w:szCs w:val="28"/>
        </w:rPr>
        <w:t xml:space="preserve"> </w:t>
      </w:r>
      <w:r w:rsidR="00A537DE" w:rsidRPr="00F10F55">
        <w:rPr>
          <w:rFonts w:ascii="Times New Roman" w:hAnsi="Times New Roman" w:cs="Times New Roman"/>
          <w:sz w:val="28"/>
          <w:szCs w:val="28"/>
        </w:rPr>
        <w:t xml:space="preserve">Жилищного кодекса </w:t>
      </w:r>
      <w:r w:rsidRPr="00F10F55">
        <w:rPr>
          <w:rFonts w:ascii="Times New Roman" w:hAnsi="Times New Roman" w:cs="Times New Roman"/>
          <w:sz w:val="28"/>
          <w:szCs w:val="28"/>
        </w:rPr>
        <w:t>изло</w:t>
      </w:r>
      <w:r w:rsidR="00F2128D" w:rsidRPr="00F10F55">
        <w:rPr>
          <w:rFonts w:ascii="Times New Roman" w:hAnsi="Times New Roman" w:cs="Times New Roman"/>
          <w:sz w:val="28"/>
          <w:szCs w:val="28"/>
        </w:rPr>
        <w:t>жен</w:t>
      </w:r>
      <w:r w:rsidRPr="00F10F5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F55">
        <w:rPr>
          <w:rFonts w:ascii="Times New Roman" w:hAnsi="Times New Roman" w:cs="Times New Roman"/>
          <w:sz w:val="28"/>
          <w:szCs w:val="28"/>
        </w:rPr>
        <w:t>"3.2)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системы, используемой для проведения общего собрания собственников помещений в многоквартирном доме в форме заочного голосования (далее - региональная информационная система), при непосредственном управлении многоквартирным домом собственниками помещений</w:t>
      </w:r>
      <w:proofErr w:type="gramEnd"/>
      <w:r w:rsidRPr="00F10F55">
        <w:rPr>
          <w:rFonts w:ascii="Times New Roman" w:hAnsi="Times New Roman" w:cs="Times New Roman"/>
          <w:sz w:val="28"/>
          <w:szCs w:val="28"/>
        </w:rPr>
        <w:t xml:space="preserve"> в многоквартирном доме, а также иных информационных систем независимо от способа управления многоквартирным домом</w:t>
      </w:r>
      <w:proofErr w:type="gramStart"/>
      <w:r w:rsidRPr="00F10F55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F10F55">
        <w:rPr>
          <w:rFonts w:ascii="Times New Roman" w:hAnsi="Times New Roman" w:cs="Times New Roman"/>
          <w:sz w:val="28"/>
          <w:szCs w:val="28"/>
        </w:rPr>
        <w:t>;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lastRenderedPageBreak/>
        <w:t xml:space="preserve">2) в </w:t>
      </w:r>
      <w:hyperlink r:id="rId7" w:history="1">
        <w:r w:rsidRPr="00F10F55">
          <w:rPr>
            <w:rFonts w:ascii="Times New Roman" w:hAnsi="Times New Roman" w:cs="Times New Roman"/>
            <w:sz w:val="28"/>
            <w:szCs w:val="28"/>
          </w:rPr>
          <w:t>статье 47.1</w:t>
        </w:r>
      </w:hyperlink>
      <w:r w:rsidR="00FF0084" w:rsidRPr="00F10F55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Pr="00F10F55">
        <w:rPr>
          <w:rFonts w:ascii="Times New Roman" w:hAnsi="Times New Roman" w:cs="Times New Roman"/>
          <w:sz w:val="28"/>
          <w:szCs w:val="28"/>
        </w:rPr>
        <w:t>: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8" w:history="1">
        <w:r w:rsidRPr="00F10F55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F10F55">
        <w:rPr>
          <w:rFonts w:ascii="Times New Roman" w:hAnsi="Times New Roman" w:cs="Times New Roman"/>
          <w:sz w:val="28"/>
          <w:szCs w:val="28"/>
        </w:rPr>
        <w:t xml:space="preserve"> слова "В случае принятия общим собранием собственников помещений в многоквартирном доме решений, предусмотренных пунктами 3.2 - 3.4 части 2 статьи 44 настоящего Кодекса, система" заменить словом "Система";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t xml:space="preserve">б) </w:t>
      </w:r>
      <w:r w:rsidR="00F2128D" w:rsidRPr="00F10F55">
        <w:rPr>
          <w:rFonts w:ascii="Times New Roman" w:hAnsi="Times New Roman" w:cs="Times New Roman"/>
          <w:sz w:val="28"/>
          <w:szCs w:val="28"/>
        </w:rPr>
        <w:t>статья дополнена</w:t>
      </w:r>
      <w:r w:rsidRPr="00F10F55">
        <w:rPr>
          <w:rFonts w:ascii="Times New Roman" w:hAnsi="Times New Roman" w:cs="Times New Roman"/>
          <w:sz w:val="28"/>
          <w:szCs w:val="28"/>
        </w:rPr>
        <w:t xml:space="preserve"> частью 2.1 следующего содержания: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t xml:space="preserve">"2.1. Первое общее собрание собственников помещений в многоквартирном доме в форме заочного голосования с использованием системы проводится в порядке, установленном частями 2, 4 - 12 настоящей статьи, если иное не установлено настоящей частью, по инициативе собственника помещения в многоквартирном доме или лица, осуществляющего управление многоквартирным домом.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собрания. Администратор общего собрания определяет с учетом требований частей 7 и 8 настоящей статьи порядок приема решений собственников помещений в многоквартирном доме по вопросам, поставленным на голосование на данном общем собрании, продолжительность голосования по вопросам повестки дня данного общего собрания. </w:t>
      </w:r>
      <w:proofErr w:type="gramStart"/>
      <w:r w:rsidRPr="00F10F55">
        <w:rPr>
          <w:rFonts w:ascii="Times New Roman" w:hAnsi="Times New Roman" w:cs="Times New Roman"/>
          <w:sz w:val="28"/>
          <w:szCs w:val="28"/>
        </w:rPr>
        <w:t>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собрания, о порядке приема им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</w:t>
      </w:r>
      <w:proofErr w:type="gramEnd"/>
      <w:r w:rsidRPr="00F10F55">
        <w:rPr>
          <w:rFonts w:ascii="Times New Roman" w:hAnsi="Times New Roman" w:cs="Times New Roman"/>
          <w:sz w:val="28"/>
          <w:szCs w:val="28"/>
        </w:rPr>
        <w:t xml:space="preserve"> повестки дня общего собрания собственников помещений в многоквартирном доме в форме заочного голосования с использованием системы. Собственник помещения в многоквартирном доме вправе не </w:t>
      </w:r>
      <w:proofErr w:type="gramStart"/>
      <w:r w:rsidRPr="00F10F5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0F55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</w:t>
      </w:r>
      <w:proofErr w:type="gramStart"/>
      <w:r w:rsidRPr="00F10F5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0F55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</w:t>
      </w:r>
      <w:proofErr w:type="gramStart"/>
      <w:r w:rsidRPr="00F10F55">
        <w:rPr>
          <w:rFonts w:ascii="Times New Roman" w:hAnsi="Times New Roman" w:cs="Times New Roman"/>
          <w:sz w:val="28"/>
          <w:szCs w:val="28"/>
        </w:rPr>
        <w:t>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доме.";</w:t>
      </w:r>
      <w:proofErr w:type="gramEnd"/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t xml:space="preserve">в) </w:t>
      </w:r>
      <w:hyperlink r:id="rId9" w:history="1">
        <w:r w:rsidRPr="00F10F55">
          <w:rPr>
            <w:rFonts w:ascii="Times New Roman" w:hAnsi="Times New Roman" w:cs="Times New Roman"/>
            <w:sz w:val="28"/>
            <w:szCs w:val="28"/>
          </w:rPr>
          <w:t>часть 5</w:t>
        </w:r>
      </w:hyperlink>
      <w:r w:rsidR="00F2128D" w:rsidRPr="00F10F55">
        <w:rPr>
          <w:rFonts w:ascii="Times New Roman" w:hAnsi="Times New Roman" w:cs="Times New Roman"/>
          <w:sz w:val="28"/>
          <w:szCs w:val="28"/>
        </w:rPr>
        <w:t xml:space="preserve"> дополнена</w:t>
      </w:r>
      <w:r w:rsidRPr="00F10F55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содержания: "При проведении первого общего собрания собственников помещений в многоквартирном доме в форме заочного голосования с использованием системы не </w:t>
      </w:r>
      <w:proofErr w:type="gramStart"/>
      <w:r w:rsidRPr="00F10F5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0F55">
        <w:rPr>
          <w:rFonts w:ascii="Times New Roman" w:hAnsi="Times New Roman" w:cs="Times New Roman"/>
          <w:sz w:val="28"/>
          <w:szCs w:val="28"/>
        </w:rPr>
        <w:t xml:space="preserve"> чем за десять </w:t>
      </w:r>
      <w:r w:rsidRPr="00F10F55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до даты проведения данного общего собрания лицо, осуществляющее полномочия администратора общего собрания,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</w:t>
      </w:r>
      <w:proofErr w:type="gramStart"/>
      <w:r w:rsidRPr="00F10F55">
        <w:rPr>
          <w:rFonts w:ascii="Times New Roman" w:hAnsi="Times New Roman" w:cs="Times New Roman"/>
          <w:sz w:val="28"/>
          <w:szCs w:val="28"/>
        </w:rPr>
        <w:t>и о порядке представления в соответствии с частью 2.1 настоящей статьи письменного отказа от проведения такого собрания, а также в формах, не связанных с использованием системы, размещает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указанное сообщение и правила доступа к системе не зарегистрированных в ней</w:t>
      </w:r>
      <w:proofErr w:type="gramEnd"/>
      <w:r w:rsidRPr="00F10F5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многоквартирном доме</w:t>
      </w:r>
      <w:proofErr w:type="gramStart"/>
      <w:r w:rsidRPr="00F10F5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10" w:history="1">
        <w:r w:rsidRPr="00F10F55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10F55">
        <w:rPr>
          <w:rFonts w:ascii="Times New Roman" w:hAnsi="Times New Roman" w:cs="Times New Roman"/>
          <w:sz w:val="28"/>
          <w:szCs w:val="28"/>
        </w:rPr>
        <w:t xml:space="preserve"> слова "не менее чем три дня и не более чем пять дней" заменить словами "не менее чем семь дней и не более чем шестьдесят дней";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F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0F55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proofErr w:type="gramStart"/>
        <w:r w:rsidRPr="00F10F55">
          <w:rPr>
            <w:rFonts w:ascii="Times New Roman" w:hAnsi="Times New Roman" w:cs="Times New Roman"/>
            <w:sz w:val="28"/>
            <w:szCs w:val="28"/>
          </w:rPr>
          <w:t>дополн</w:t>
        </w:r>
      </w:hyperlink>
      <w:r w:rsidR="00C41596" w:rsidRPr="00C41596">
        <w:rPr>
          <w:rFonts w:ascii="Times New Roman" w:hAnsi="Times New Roman" w:cs="Times New Roman"/>
          <w:sz w:val="28"/>
          <w:szCs w:val="28"/>
        </w:rPr>
        <w:t>ено</w:t>
      </w:r>
      <w:proofErr w:type="gramEnd"/>
      <w:r w:rsidRPr="00F10F55">
        <w:rPr>
          <w:rFonts w:ascii="Times New Roman" w:hAnsi="Times New Roman" w:cs="Times New Roman"/>
          <w:sz w:val="28"/>
          <w:szCs w:val="28"/>
        </w:rPr>
        <w:t xml:space="preserve"> частью 14 следующего содержания: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t xml:space="preserve">"14. </w:t>
      </w:r>
      <w:proofErr w:type="gramStart"/>
      <w:r w:rsidRPr="00F10F55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порядке, сроки и с соблюдением требований,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системы, включая порядок проведения первого общего собрания собственников помещений в многоквартирном доме в форме заочного голосования с</w:t>
      </w:r>
      <w:proofErr w:type="gramEnd"/>
      <w:r w:rsidRPr="00F10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F55">
        <w:rPr>
          <w:rFonts w:ascii="Times New Roman" w:hAnsi="Times New Roman" w:cs="Times New Roman"/>
          <w:sz w:val="28"/>
          <w:szCs w:val="28"/>
        </w:rPr>
        <w:t>использованием системы,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доме, решений, принятых общим собранием собственников помещений в многоквартирном доме, итогов голосования,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доме, решений собственников помещений в многоквартирном доме по вопросам, поставленным</w:t>
      </w:r>
      <w:proofErr w:type="gramEnd"/>
      <w:r w:rsidRPr="00F10F55">
        <w:rPr>
          <w:rFonts w:ascii="Times New Roman" w:hAnsi="Times New Roman" w:cs="Times New Roman"/>
          <w:sz w:val="28"/>
          <w:szCs w:val="28"/>
        </w:rPr>
        <w:t xml:space="preserve"> на голосование, с учетом части 4 статьи 45, а также частей 3 и 4 статьи 46 настоящего Кодекса";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Pr="00F10F55">
          <w:rPr>
            <w:rFonts w:ascii="Times New Roman" w:hAnsi="Times New Roman" w:cs="Times New Roman"/>
            <w:sz w:val="28"/>
            <w:szCs w:val="28"/>
          </w:rPr>
          <w:t>часть 13 статьи 161</w:t>
        </w:r>
      </w:hyperlink>
      <w:r w:rsidRPr="00F10F55">
        <w:rPr>
          <w:rFonts w:ascii="Times New Roman" w:hAnsi="Times New Roman" w:cs="Times New Roman"/>
          <w:sz w:val="28"/>
          <w:szCs w:val="28"/>
        </w:rPr>
        <w:t xml:space="preserve"> после слов "настоящей статьи открытый конкурс" дополн</w:t>
      </w:r>
      <w:r w:rsidR="00C41596">
        <w:rPr>
          <w:rFonts w:ascii="Times New Roman" w:hAnsi="Times New Roman" w:cs="Times New Roman"/>
          <w:sz w:val="28"/>
          <w:szCs w:val="28"/>
        </w:rPr>
        <w:t>ено</w:t>
      </w:r>
      <w:r w:rsidRPr="00F10F55">
        <w:rPr>
          <w:rFonts w:ascii="Times New Roman" w:hAnsi="Times New Roman" w:cs="Times New Roman"/>
          <w:sz w:val="28"/>
          <w:szCs w:val="28"/>
        </w:rPr>
        <w:t xml:space="preserve"> словами ", за исключением случая, предусмотренного частью двадцать пятой </w:t>
      </w:r>
      <w:hyperlink r:id="rId13" w:history="1">
        <w:r w:rsidRPr="00F10F55">
          <w:rPr>
            <w:rFonts w:ascii="Times New Roman" w:hAnsi="Times New Roman" w:cs="Times New Roman"/>
            <w:sz w:val="28"/>
            <w:szCs w:val="28"/>
          </w:rPr>
          <w:t>статьи 7.3</w:t>
        </w:r>
      </w:hyperlink>
      <w:r w:rsidRPr="00F10F55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апреля 1993 года N 4802-1 "О статусе столицы Российской Федерации".</w:t>
      </w:r>
    </w:p>
    <w:p w:rsidR="00D36CA3" w:rsidRPr="00F10F55" w:rsidRDefault="009E3A21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084" w:rsidRPr="00F10F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6CA3" w:rsidRPr="00F10F55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4" w:history="1">
        <w:r w:rsidR="00D36CA3" w:rsidRPr="00F10F5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E3A21">
        <w:rPr>
          <w:rFonts w:ascii="Times New Roman" w:hAnsi="Times New Roman" w:cs="Times New Roman"/>
          <w:b/>
          <w:sz w:val="28"/>
          <w:szCs w:val="28"/>
        </w:rPr>
        <w:t>29.12.</w:t>
      </w:r>
      <w:r w:rsidR="00D36CA3" w:rsidRPr="009E3A21">
        <w:rPr>
          <w:rFonts w:ascii="Times New Roman" w:hAnsi="Times New Roman" w:cs="Times New Roman"/>
          <w:b/>
          <w:sz w:val="28"/>
          <w:szCs w:val="28"/>
        </w:rPr>
        <w:t>2004 года N 189-ФЗ</w:t>
      </w:r>
      <w:r w:rsidR="00D36CA3" w:rsidRPr="00F10F55">
        <w:rPr>
          <w:rFonts w:ascii="Times New Roman" w:hAnsi="Times New Roman" w:cs="Times New Roman"/>
          <w:sz w:val="28"/>
          <w:szCs w:val="28"/>
        </w:rPr>
        <w:t xml:space="preserve"> "О введении в действие Жилищного кодекса Российской Федерации" </w:t>
      </w:r>
      <w:r w:rsidR="00FF0084" w:rsidRPr="00F10F55">
        <w:rPr>
          <w:rFonts w:ascii="Times New Roman" w:hAnsi="Times New Roman" w:cs="Times New Roman"/>
          <w:sz w:val="28"/>
          <w:szCs w:val="28"/>
        </w:rPr>
        <w:t>внесены</w:t>
      </w:r>
      <w:r w:rsidR="00D36CA3" w:rsidRPr="00F10F5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t xml:space="preserve">1) </w:t>
      </w:r>
      <w:hyperlink r:id="rId15" w:history="1">
        <w:r w:rsidRPr="00F10F55">
          <w:rPr>
            <w:rFonts w:ascii="Times New Roman" w:hAnsi="Times New Roman" w:cs="Times New Roman"/>
            <w:sz w:val="28"/>
            <w:szCs w:val="28"/>
          </w:rPr>
          <w:t>стать</w:t>
        </w:r>
        <w:r w:rsidR="00FF0084" w:rsidRPr="00F10F55">
          <w:rPr>
            <w:rFonts w:ascii="Times New Roman" w:hAnsi="Times New Roman" w:cs="Times New Roman"/>
            <w:sz w:val="28"/>
            <w:szCs w:val="28"/>
          </w:rPr>
          <w:t>ю</w:t>
        </w:r>
        <w:r w:rsidRPr="00F10F55">
          <w:rPr>
            <w:rFonts w:ascii="Times New Roman" w:hAnsi="Times New Roman" w:cs="Times New Roman"/>
            <w:sz w:val="28"/>
            <w:szCs w:val="28"/>
          </w:rPr>
          <w:t xml:space="preserve"> 26</w:t>
        </w:r>
      </w:hyperlink>
      <w:r w:rsidRPr="00F10F55">
        <w:rPr>
          <w:rFonts w:ascii="Times New Roman" w:hAnsi="Times New Roman" w:cs="Times New Roman"/>
          <w:sz w:val="28"/>
          <w:szCs w:val="28"/>
        </w:rPr>
        <w:t xml:space="preserve"> после слов "особенности обеспечения жилищных прав граждан в целях реновации жилищного фонда</w:t>
      </w:r>
      <w:proofErr w:type="gramStart"/>
      <w:r w:rsidRPr="00F10F55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F10F55">
        <w:rPr>
          <w:rFonts w:ascii="Times New Roman" w:hAnsi="Times New Roman" w:cs="Times New Roman"/>
          <w:sz w:val="28"/>
          <w:szCs w:val="28"/>
        </w:rPr>
        <w:t xml:space="preserve"> </w:t>
      </w:r>
      <w:r w:rsidR="00FF0084" w:rsidRPr="00F10F55">
        <w:rPr>
          <w:rFonts w:ascii="Times New Roman" w:hAnsi="Times New Roman" w:cs="Times New Roman"/>
          <w:sz w:val="28"/>
          <w:szCs w:val="28"/>
        </w:rPr>
        <w:t>дополнили</w:t>
      </w:r>
      <w:r w:rsidRPr="00F10F55">
        <w:rPr>
          <w:rFonts w:ascii="Times New Roman" w:hAnsi="Times New Roman" w:cs="Times New Roman"/>
          <w:sz w:val="28"/>
          <w:szCs w:val="28"/>
        </w:rPr>
        <w:t xml:space="preserve"> словами "особенности управления многоквартирным домом, строительство которого осуществлялось в целях реновации,";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t xml:space="preserve">2) </w:t>
      </w:r>
      <w:hyperlink r:id="rId16" w:history="1">
        <w:r w:rsidRPr="00F10F55">
          <w:rPr>
            <w:rFonts w:ascii="Times New Roman" w:hAnsi="Times New Roman" w:cs="Times New Roman"/>
            <w:sz w:val="28"/>
            <w:szCs w:val="28"/>
          </w:rPr>
          <w:t>дополни</w:t>
        </w:r>
        <w:r w:rsidR="00FF0084" w:rsidRPr="00F10F55">
          <w:rPr>
            <w:rFonts w:ascii="Times New Roman" w:hAnsi="Times New Roman" w:cs="Times New Roman"/>
            <w:sz w:val="28"/>
            <w:szCs w:val="28"/>
          </w:rPr>
          <w:t>ли</w:t>
        </w:r>
      </w:hyperlink>
      <w:r w:rsidRPr="00F10F55">
        <w:rPr>
          <w:rFonts w:ascii="Times New Roman" w:hAnsi="Times New Roman" w:cs="Times New Roman"/>
          <w:sz w:val="28"/>
          <w:szCs w:val="28"/>
        </w:rPr>
        <w:t xml:space="preserve"> статьей 27 следующего содержания: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t>"Статья 27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F55">
        <w:rPr>
          <w:rFonts w:ascii="Times New Roman" w:hAnsi="Times New Roman" w:cs="Times New Roman"/>
          <w:sz w:val="28"/>
          <w:szCs w:val="28"/>
        </w:rPr>
        <w:t xml:space="preserve">Установить, что в 2020 году годовое общее собрание собственников помещений в многоквартирном доме, годовое общее собрание членов товарищества собственников жилья, предусмотренные в </w:t>
      </w:r>
      <w:hyperlink r:id="rId17" w:history="1">
        <w:r w:rsidRPr="00F10F55">
          <w:rPr>
            <w:rFonts w:ascii="Times New Roman" w:hAnsi="Times New Roman" w:cs="Times New Roman"/>
            <w:sz w:val="28"/>
            <w:szCs w:val="28"/>
          </w:rPr>
          <w:t>части 1 статьи 45</w:t>
        </w:r>
      </w:hyperlink>
      <w:r w:rsidRPr="00F10F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10F55">
          <w:rPr>
            <w:rFonts w:ascii="Times New Roman" w:hAnsi="Times New Roman" w:cs="Times New Roman"/>
            <w:sz w:val="28"/>
            <w:szCs w:val="28"/>
          </w:rPr>
          <w:t>части 1.1 статьи 146</w:t>
        </w:r>
      </w:hyperlink>
      <w:r w:rsidRPr="00F10F55">
        <w:rPr>
          <w:rFonts w:ascii="Times New Roman" w:hAnsi="Times New Roman" w:cs="Times New Roman"/>
          <w:sz w:val="28"/>
          <w:szCs w:val="28"/>
        </w:rPr>
        <w:t xml:space="preserve"> </w:t>
      </w:r>
      <w:r w:rsidRPr="00F10F55">
        <w:rPr>
          <w:rFonts w:ascii="Times New Roman" w:hAnsi="Times New Roman" w:cs="Times New Roman"/>
          <w:sz w:val="28"/>
          <w:szCs w:val="28"/>
        </w:rPr>
        <w:lastRenderedPageBreak/>
        <w:t>Жилищного кодекса Российской Федерации, проводятся в срок до 1 января 2021 года. В случае</w:t>
      </w:r>
      <w:proofErr w:type="gramStart"/>
      <w:r w:rsidRPr="00F10F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0F55">
        <w:rPr>
          <w:rFonts w:ascii="Times New Roman" w:hAnsi="Times New Roman" w:cs="Times New Roman"/>
          <w:sz w:val="28"/>
          <w:szCs w:val="28"/>
        </w:rPr>
        <w:t xml:space="preserve"> если в уставе жилищного или жилищно-строительного кооператива, иного специализированного потребительского кооператива предусмотрено проведение годового общего собрания членов данных кооперативов в срок не позднее второго квартала года, следующего за отчетным годом, в 2020 году такое собрание проводится в срок до 1 января 2021 года.".</w:t>
      </w:r>
    </w:p>
    <w:p w:rsidR="00D36CA3" w:rsidRPr="00F10F55" w:rsidRDefault="00D36CA3" w:rsidP="00C415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CA3" w:rsidRPr="00317172" w:rsidRDefault="00D36CA3" w:rsidP="00C4159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D36CA3" w:rsidRPr="00317172" w:rsidSect="00A020EC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15A"/>
    <w:rsid w:val="00000C9B"/>
    <w:rsid w:val="00025ADE"/>
    <w:rsid w:val="000379B9"/>
    <w:rsid w:val="00037A70"/>
    <w:rsid w:val="000E29EE"/>
    <w:rsid w:val="0018438D"/>
    <w:rsid w:val="00197C89"/>
    <w:rsid w:val="0022338C"/>
    <w:rsid w:val="00275F9E"/>
    <w:rsid w:val="002D62DE"/>
    <w:rsid w:val="00317172"/>
    <w:rsid w:val="00390EB9"/>
    <w:rsid w:val="003B079E"/>
    <w:rsid w:val="003B7621"/>
    <w:rsid w:val="003C16FF"/>
    <w:rsid w:val="00453C46"/>
    <w:rsid w:val="0066015A"/>
    <w:rsid w:val="006D24F8"/>
    <w:rsid w:val="007D07EB"/>
    <w:rsid w:val="0082493C"/>
    <w:rsid w:val="0084206F"/>
    <w:rsid w:val="008605A2"/>
    <w:rsid w:val="008D781A"/>
    <w:rsid w:val="009E3A21"/>
    <w:rsid w:val="009E795C"/>
    <w:rsid w:val="00A020EC"/>
    <w:rsid w:val="00A256AE"/>
    <w:rsid w:val="00A351B1"/>
    <w:rsid w:val="00A355F7"/>
    <w:rsid w:val="00A537DE"/>
    <w:rsid w:val="00B600DF"/>
    <w:rsid w:val="00BB797C"/>
    <w:rsid w:val="00C41596"/>
    <w:rsid w:val="00C84142"/>
    <w:rsid w:val="00C8562D"/>
    <w:rsid w:val="00CC4135"/>
    <w:rsid w:val="00CF40D9"/>
    <w:rsid w:val="00D36CA3"/>
    <w:rsid w:val="00D4348E"/>
    <w:rsid w:val="00D76C94"/>
    <w:rsid w:val="00E57832"/>
    <w:rsid w:val="00EE4220"/>
    <w:rsid w:val="00F10F55"/>
    <w:rsid w:val="00F2128D"/>
    <w:rsid w:val="00F53C98"/>
    <w:rsid w:val="00F921A8"/>
    <w:rsid w:val="00F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DE"/>
  </w:style>
  <w:style w:type="paragraph" w:styleId="1">
    <w:name w:val="heading 1"/>
    <w:basedOn w:val="a"/>
    <w:link w:val="10"/>
    <w:uiPriority w:val="9"/>
    <w:qFormat/>
    <w:rsid w:val="00660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0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1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01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6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1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15A"/>
    <w:rPr>
      <w:rFonts w:ascii="Tahoma" w:hAnsi="Tahoma" w:cs="Tahoma"/>
      <w:sz w:val="16"/>
      <w:szCs w:val="16"/>
    </w:rPr>
  </w:style>
  <w:style w:type="paragraph" w:customStyle="1" w:styleId="wb-stl-normal">
    <w:name w:val="wb-stl-normal"/>
    <w:basedOn w:val="a"/>
    <w:rsid w:val="00C8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4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74460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48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91152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B3CA88"/>
                                                                    <w:left w:val="single" w:sz="6" w:space="11" w:color="B3CA88"/>
                                                                    <w:bottom w:val="single" w:sz="6" w:space="0" w:color="B3CA88"/>
                                                                    <w:right w:val="single" w:sz="6" w:space="11" w:color="B3CA88"/>
                                                                  </w:divBdr>
                                                                  <w:divsChild>
                                                                    <w:div w:id="115233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0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5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47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9181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8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7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71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5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7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450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2495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5349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798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215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193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9029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3320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21283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8987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10868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9347">
              <w:marLeft w:val="0"/>
              <w:marRight w:val="0"/>
              <w:marTop w:val="0"/>
              <w:marBottom w:val="0"/>
              <w:divBdr>
                <w:top w:val="single" w:sz="2" w:space="0" w:color="E2E2E2"/>
                <w:left w:val="single" w:sz="6" w:space="0" w:color="E2E2E2"/>
                <w:bottom w:val="single" w:sz="2" w:space="1" w:color="E2E2E2"/>
                <w:right w:val="single" w:sz="6" w:space="0" w:color="E2E2E2"/>
              </w:divBdr>
              <w:divsChild>
                <w:div w:id="5675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5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9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E50CADEACF4862D5AFA321B4D2F7ECE782A892678672D7103F7A2F3681975D415F63AD9F0C95112D51A9E970693428B2EA6ED10F9376FEW1J" TargetMode="External"/><Relationship Id="rId13" Type="http://schemas.openxmlformats.org/officeDocument/2006/relationships/hyperlink" Target="consultantplus://offline/ref=E748E50CADEACF4862D5AFA321B4D2F7ECE780A990688672D7103F7A2F3681975D415F63AD9E0E9A102D51A9E970693428B2EA6ED10F9376FEW1J" TargetMode="External"/><Relationship Id="rId18" Type="http://schemas.openxmlformats.org/officeDocument/2006/relationships/hyperlink" Target="consultantplus://offline/ref=E748E50CADEACF4862D5AFA321B4D2F7ECE780A9936F8672D7103F7A2F3681975D415F63AD9F0E9B102D51A9E970693428B2EA6ED10F9376FEW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48E50CADEACF4862D5AFA321B4D2F7ECE782A892678672D7103F7A2F3681975D415F63AD9F0C95102D51A9E970693428B2EA6ED10F9376FEW1J" TargetMode="External"/><Relationship Id="rId12" Type="http://schemas.openxmlformats.org/officeDocument/2006/relationships/hyperlink" Target="consultantplus://offline/ref=E748E50CADEACF4862D5AFA321B4D2F7ECE782A892678672D7103F7A2F3681975D415F63AD9F0B931F2D51A9E970693428B2EA6ED10F9376FEW1J" TargetMode="External"/><Relationship Id="rId17" Type="http://schemas.openxmlformats.org/officeDocument/2006/relationships/hyperlink" Target="consultantplus://offline/ref=E748E50CADEACF4862D5AFA321B4D2F7ECE780A9936F8672D7103F7A2F3681975D415F63AD9F0A951F2D51A9E970693428B2EA6ED10F9376FEW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48E50CADEACF4862D5AFA321B4D2F7ECE183A294688672D7103F7A2F3681974F41076FAD9F1093103807F8AFF2W5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8E50CADEACF4862D5AFA321B4D2F7ECE782A892678672D7103F7A2F3681975D415F63AD9F0C95152D51A9E970693428B2EA6ED10F9376FEW1J" TargetMode="External"/><Relationship Id="rId11" Type="http://schemas.openxmlformats.org/officeDocument/2006/relationships/hyperlink" Target="consultantplus://offline/ref=E748E50CADEACF4862D5AFA321B4D2F7ECE782A892678672D7103F7A2F3681975D415F63AD9F0C95102D51A9E970693428B2EA6ED10F9376FEW1J" TargetMode="External"/><Relationship Id="rId5" Type="http://schemas.openxmlformats.org/officeDocument/2006/relationships/hyperlink" Target="consultantplus://offline/ref=F2D6DB046217421B5ED51F4EB48ABC95772B85C222B5601B2DA0FEFE3C615E60E698369D900901DA5135F973FD98926BF1E74A1F47D07484QCV0J" TargetMode="External"/><Relationship Id="rId15" Type="http://schemas.openxmlformats.org/officeDocument/2006/relationships/hyperlink" Target="consultantplus://offline/ref=E748E50CADEACF4862D5AFA321B4D2F7ECE183A294688672D7103F7A2F3681975D415F63AD9E0F911E2D51A9E970693428B2EA6ED10F9376FEW1J" TargetMode="External"/><Relationship Id="rId10" Type="http://schemas.openxmlformats.org/officeDocument/2006/relationships/hyperlink" Target="consultantplus://offline/ref=E748E50CADEACF4862D5AFA321B4D2F7ECE782A892678672D7103F7A2F3681975D415F63AD9F0C941E2D51A9E970693428B2EA6ED10F9376FEW1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2D6DB046217421B5ED51F4EB48ABC95772B85C222B5601B2DA0FEFE3C615E60E698369D90080FD85035F973FD98926BF1E74A1F47D07484QCV0J" TargetMode="External"/><Relationship Id="rId9" Type="http://schemas.openxmlformats.org/officeDocument/2006/relationships/hyperlink" Target="consultantplus://offline/ref=E748E50CADEACF4862D5AFA321B4D2F7ECE782A892678672D7103F7A2F3681975D415F63AD9F0C94132D51A9E970693428B2EA6ED10F9376FEW1J" TargetMode="External"/><Relationship Id="rId14" Type="http://schemas.openxmlformats.org/officeDocument/2006/relationships/hyperlink" Target="consultantplus://offline/ref=E748E50CADEACF4862D5AFA321B4D2F7ECE183A294688672D7103F7A2F3681974F41076FAD9F1093103807F8AFF2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Yhova</cp:lastModifiedBy>
  <cp:revision>16</cp:revision>
  <cp:lastPrinted>2020-05-20T12:15:00Z</cp:lastPrinted>
  <dcterms:created xsi:type="dcterms:W3CDTF">2020-05-20T11:06:00Z</dcterms:created>
  <dcterms:modified xsi:type="dcterms:W3CDTF">2020-06-03T05:30:00Z</dcterms:modified>
</cp:coreProperties>
</file>